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tabs>
          <w:tab w:val="left" w:pos="4195"/>
        </w:tabs>
        <w:spacing w:line="700" w:lineRule="exact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pStyle w:val="10"/>
        <w:tabs>
          <w:tab w:val="left" w:pos="4195"/>
        </w:tabs>
        <w:spacing w:line="700" w:lineRule="exact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pStyle w:val="10"/>
        <w:spacing w:beforeLines="50" w:line="840" w:lineRule="exact"/>
        <w:jc w:val="center"/>
        <w:outlineLvl w:val="0"/>
        <w:rPr>
          <w:rFonts w:eastAsia="方正小标宋简体"/>
          <w:b/>
          <w:bCs/>
          <w:color w:val="FF3300"/>
          <w:spacing w:val="-28"/>
          <w:sz w:val="44"/>
        </w:rPr>
      </w:pPr>
      <w:r>
        <w:rPr>
          <w:rFonts w:hint="eastAsia" w:eastAsia="方正小标宋简体"/>
          <w:b/>
          <w:bCs/>
          <w:color w:val="FF3300"/>
          <w:spacing w:val="-28"/>
          <w:sz w:val="44"/>
        </w:rPr>
        <w:t>柳州市全民科学素质工作领导小组</w:t>
      </w:r>
    </w:p>
    <w:p>
      <w:pPr>
        <w:pStyle w:val="10"/>
        <w:widowControl w:val="0"/>
        <w:spacing w:line="920" w:lineRule="exact"/>
        <w:jc w:val="center"/>
        <w:rPr>
          <w:rFonts w:eastAsia="方正小标宋简体"/>
          <w:b/>
          <w:bCs/>
          <w:color w:val="FF3300"/>
          <w:sz w:val="84"/>
          <w:szCs w:val="84"/>
        </w:rPr>
      </w:pPr>
      <w:r>
        <w:rPr>
          <w:rFonts w:hint="eastAsia" w:eastAsia="方正小标宋简体"/>
          <w:b/>
          <w:bCs/>
          <w:color w:val="FF3300"/>
          <w:sz w:val="84"/>
          <w:szCs w:val="84"/>
        </w:rPr>
        <w:t>办</w:t>
      </w:r>
      <w:r>
        <w:rPr>
          <w:rFonts w:eastAsia="方正小标宋简体"/>
          <w:b/>
          <w:bCs/>
          <w:color w:val="FF3300"/>
          <w:sz w:val="84"/>
          <w:szCs w:val="84"/>
        </w:rPr>
        <w:t xml:space="preserve">  </w:t>
      </w:r>
      <w:r>
        <w:rPr>
          <w:rFonts w:hint="eastAsia" w:eastAsia="方正小标宋简体"/>
          <w:b/>
          <w:bCs/>
          <w:color w:val="FF3300"/>
          <w:sz w:val="84"/>
          <w:szCs w:val="84"/>
        </w:rPr>
        <w:t>公</w:t>
      </w:r>
      <w:r>
        <w:rPr>
          <w:rFonts w:eastAsia="方正小标宋简体"/>
          <w:b/>
          <w:bCs/>
          <w:color w:val="FF3300"/>
          <w:sz w:val="84"/>
          <w:szCs w:val="84"/>
        </w:rPr>
        <w:t xml:space="preserve">  </w:t>
      </w:r>
      <w:r>
        <w:rPr>
          <w:rFonts w:hint="eastAsia" w:eastAsia="方正小标宋简体"/>
          <w:b/>
          <w:bCs/>
          <w:color w:val="FF3300"/>
          <w:sz w:val="84"/>
          <w:szCs w:val="84"/>
        </w:rPr>
        <w:t>室</w:t>
      </w:r>
      <w:r>
        <w:rPr>
          <w:rFonts w:eastAsia="方正小标宋简体"/>
          <w:b/>
          <w:bCs/>
          <w:color w:val="FF3300"/>
          <w:sz w:val="84"/>
          <w:szCs w:val="84"/>
        </w:rPr>
        <w:t xml:space="preserve">  </w:t>
      </w:r>
      <w:r>
        <w:rPr>
          <w:rFonts w:hint="eastAsia" w:eastAsia="方正小标宋简体"/>
          <w:b/>
          <w:bCs/>
          <w:color w:val="FF3300"/>
          <w:sz w:val="84"/>
          <w:szCs w:val="84"/>
        </w:rPr>
        <w:t>文</w:t>
      </w:r>
      <w:r>
        <w:rPr>
          <w:rFonts w:eastAsia="方正小标宋简体"/>
          <w:b/>
          <w:bCs/>
          <w:color w:val="FF3300"/>
          <w:sz w:val="84"/>
          <w:szCs w:val="84"/>
        </w:rPr>
        <w:t xml:space="preserve">  </w:t>
      </w:r>
      <w:r>
        <w:rPr>
          <w:rFonts w:hint="eastAsia" w:eastAsia="方正小标宋简体"/>
          <w:b/>
          <w:bCs/>
          <w:color w:val="FF3300"/>
          <w:sz w:val="84"/>
          <w:szCs w:val="84"/>
        </w:rPr>
        <w:t>件</w:t>
      </w:r>
    </w:p>
    <w:p>
      <w:pPr>
        <w:pStyle w:val="10"/>
        <w:spacing w:line="420" w:lineRule="exact"/>
      </w:pPr>
    </w:p>
    <w:p>
      <w:pPr>
        <w:pStyle w:val="10"/>
        <w:spacing w:line="580" w:lineRule="exact"/>
        <w:jc w:val="center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柳全科组办发〔202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3</w:t>
      </w:r>
      <w:r>
        <w:rPr>
          <w:rFonts w:hint="eastAsia" w:ascii="仿宋_GB2312" w:hAnsi="仿宋" w:eastAsia="仿宋_GB2312" w:cs="仿宋"/>
          <w:sz w:val="32"/>
          <w:szCs w:val="32"/>
        </w:rPr>
        <w:t>〕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1</w:t>
      </w:r>
      <w:r>
        <w:rPr>
          <w:rFonts w:hint="eastAsia" w:ascii="仿宋_GB2312" w:hAnsi="仿宋" w:eastAsia="仿宋_GB2312" w:cs="仿宋"/>
          <w:sz w:val="32"/>
          <w:szCs w:val="32"/>
        </w:rPr>
        <w:t>号</w:t>
      </w:r>
    </w:p>
    <w:p>
      <w:pPr>
        <w:pStyle w:val="10"/>
        <w:spacing w:line="640" w:lineRule="exact"/>
        <w:ind w:right="357" w:firstLine="126" w:firstLineChars="60"/>
        <w:jc w:val="center"/>
        <w:rPr>
          <w:rStyle w:val="9"/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172720</wp:posOffset>
                </wp:positionV>
                <wp:extent cx="2305050" cy="952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952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33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4.3pt;margin-top:13.6pt;height:0.75pt;width:181.5pt;z-index:251659264;mso-width-relative:page;mso-height-relative:page;" filled="f" stroked="t" coordsize="21600,21600" o:gfxdata="UEsDBAoAAAAAAIdO4kAAAAAAAAAAAAAAAAAEAAAAZHJzL1BLAwQUAAAACACHTuJAVTCCQdkAAAAJ&#10;AQAADwAAAGRycy9kb3ducmV2LnhtbE2PTUvEMBCG74L/IYzgRdy0BXfb2nRRQRQ8bVfwmiZj27WZ&#10;1Cb7ob/e8aTHeefhnWeq9cmN4oBzGDwpSBcJCCTj7UCdgtft43UOIkRNVo+eUMEXBljX52eVLq0/&#10;0gYPTewEl1AotYI+xqmUMpgenQ4LPyHx7t3PTkce507aWR+53I0yS5KldHogvtDrCR96NB/N3ikw&#10;dy+6aIrP++3zbvd9FVpnnt4ypS4v0uQWRMRT/IPhV5/VoWan1u/JBjEquMnyJaMKslUGgoG8SDlo&#10;OchXIOtK/v+g/gFQSwMEFAAAAAgAh07iQOoQAer+AQAA9gMAAA4AAABkcnMvZTJvRG9jLnhtbK1T&#10;Ta7TMBDeI3EHy3uaNFURL2r6Fq+UDYJKwAFc20ks+U8et2kvwQWQ2MGKJXtuw3vHYOyU8n42XaBI&#10;ztgz8818n8eL64PRZC8DKGcbOp2UlEjLnVC2a+inj+sXryiByKxg2lnZ0KMEer18/mwx+FpWrnda&#10;yEAQxEI9+Ib2Mfq6KID30jCYOC8tOlsXDIu4DV0hAhsQ3eiiKsuXxeCC8MFxCYCnq9FJT4jhEkDX&#10;torLleM7I20cUYPULCIl6JUHuszdtq3k8X3bgoxENxSZxrxiEbS3aS2WC1Z3gfle8VML7JIWHnEy&#10;TFkseoZascjILqgnUEbx4MC1ccKdKUYiWRFkMS0fafOhZ15mLig1+LPo8P9g+bv9JhAlGlpRYpnB&#10;C7/98vP35293v77ievvjO6mSSIOHGmNv7CacduA3ITE+tMGkP3Ihhyzs8SysPETC8bCalXP8KOHo&#10;u5pX8wRZ/Mv1AeIb6QxJRkO1sok2q9n+LcQx9G9IOtaWDDi6VyMkwyFs8fIR3XgkArbLyeC0Emul&#10;dUqB0G1vdCB7hoOwXs9mZb577OFBWKqyYtCPcdk1jkgvmXhtBYlHjxJZfBk09WCkoERLfEjJwk5Z&#10;HZnSl0RiaW1TgsxjeiKadB6VTdbWiSNez84H1fUozDTrljw4DlnB0+imebu/R/v+c13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UwgkHZAAAACQEAAA8AAAAAAAAAAQAgAAAAIgAAAGRycy9kb3du&#10;cmV2LnhtbFBLAQIUABQAAAAIAIdO4kDqEAHq/gEAAPYDAAAOAAAAAAAAAAEAIAAAACgBAABkcnMv&#10;ZTJvRG9jLnhtbFBLBQYAAAAABgAGAFkBAACYBQAAAAA=&#10;">
                <v:fill on="f" focussize="0,0"/>
                <v:stroke weight="1.5pt" color="#FF33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154940</wp:posOffset>
                </wp:positionV>
                <wp:extent cx="2482850" cy="25400"/>
                <wp:effectExtent l="0" t="9525" r="12700" b="2222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2850" cy="2540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33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.55pt;margin-top:12.2pt;height:2pt;width:195.5pt;z-index:251660288;mso-width-relative:page;mso-height-relative:page;" filled="f" stroked="t" coordsize="21600,21600" o:gfxdata="UEsDBAoAAAAAAIdO4kAAAAAAAAAAAAAAAAAEAAAAZHJzL1BLAwQUAAAACACHTuJANQxXQdYAAAAI&#10;AQAADwAAAGRycy9kb3ducmV2LnhtbE2PTUvEMBCG74L/IYzgRdykpchubbqoIAqe7Ape02RsuzaT&#10;2mQ/9Nc7ntbj+8E7z1Trox/FHuc4BNKQLRQIJBvcQJ2Gt83j9RJETIacGQOhhm+MsK7PzypTunCg&#10;V9w3qRM8QrE0GvqUplLKaHv0Ji7ChMTZR5i9SSznTrrZHHjcjzJX6kZ6MxBf6M2EDz3az2bnNdi7&#10;F7NqVl/3m+ft9ucqtt4+vedaX15k6hZEwmM6leEPn9GhZqY27MhFMbLOMm5qyIsCBOeFytlo2VgW&#10;IOtK/n+g/gVQSwMEFAAAAAgAh07iQM5mRqv+AQAA9wMAAA4AAABkcnMvZTJvRG9jLnhtbK1TS44T&#10;MRDdI3EHy3vSncwMyrTSmcWEsEEQCTiAY7u7Lfknl5NOLsEFkNjBiiV7bjPDMSi7e8IwbLJgY5dd&#10;5ed6z8+Lm4PRZC8DKGdrOp2UlEjLnVC2renHD+sXc0ogMiuYdlbW9CiB3iyfP1v0vpIz1zktZCAI&#10;YqHqfU27GH1VFMA7aRhMnJcWk40LhkVchrYQgfWIbnQxK8uXRe+C8MFxCYC7qyFJR8RwDqBrGsXl&#10;yvGdkTYOqEFqFpESdMoDXeZum0by+K5pQEaia4pMYx7xEoy3aSyWC1a1gflO8bEFdk4LTzgZpixe&#10;eoJascjILqh/oIziwYFr4oQ7UwxEsiLIYlo+0eZ9x7zMXFBq8CfR4f/B8rf7TSBKoBMosczgg99/&#10;/nH36euvn19wvP/+jUyTSL2HCmtv7SaMK/CbkBgfmmDSjFzIIQt7PAkrD5Fw3JxdzmfzK9ScY252&#10;dVlm4Ys/h32A+Fo6Q1JQU61s4s0qtn8DES/E0oeStK0t6bHj6zJjMnRhg6+P8MYjE7BtPgxOK7FW&#10;WqcjENrtrQ5kz9AJ6/XFxamHv8rSLSsG3VCXU4NHOsnEKytIPHrUyOLXoKkHIwUlWuJPSlF2U2RK&#10;n1OJnLRNrcns05FoEnqQNkVbJ474PjsfVNuhMPktipRBP2RZRu8mwz1eY/z4vy5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UMV0HWAAAACAEAAA8AAAAAAAAAAQAgAAAAIgAAAGRycy9kb3ducmV2&#10;LnhtbFBLAQIUABQAAAAIAIdO4kDOZkar/gEAAPcDAAAOAAAAAAAAAAEAIAAAACUBAABkcnMvZTJv&#10;RG9jLnhtbFBLBQYAAAAABgAGAFkBAACVBQAAAAA=&#10;">
                <v:fill on="f" focussize="0,0"/>
                <v:stroke weight="1.5pt" color="#FF33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FF3300"/>
          <w:sz w:val="56"/>
        </w:rPr>
        <w:t xml:space="preserve">  ★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jc w:val="center"/>
        <w:textAlignment w:val="auto"/>
        <w:rPr>
          <w:rStyle w:val="9"/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jc w:val="center"/>
        <w:textAlignment w:val="auto"/>
        <w:rPr>
          <w:rStyle w:val="9"/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</w:pPr>
      <w:r>
        <w:rPr>
          <w:rStyle w:val="9"/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关于重新填报柳州市全民科学素质工作领导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jc w:val="center"/>
        <w:textAlignment w:val="auto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Style w:val="9"/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小组成员和联络员的通知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both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both"/>
        <w:textAlignment w:val="auto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市全民科学素质工作领导小组各成员单位：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鉴于各成员单位人事调整变动，为能更好贯彻落实柳州市全民科学素质工作，</w:t>
      </w:r>
      <w:r>
        <w:rPr>
          <w:rStyle w:val="9"/>
          <w:rFonts w:hint="eastAsia" w:ascii="仿宋_GB2312" w:hAnsi="仿宋" w:eastAsia="仿宋_GB2312"/>
          <w:b w:val="0"/>
          <w:color w:val="auto"/>
          <w:sz w:val="32"/>
          <w:szCs w:val="32"/>
        </w:rPr>
        <w:t>市全民科学素质工作领导小组办公室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决定，对202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年柳州市全民科学素质工作领导小组成员和联络员进行重新填报，请各有关成员单位于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月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10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日前将</w:t>
      </w:r>
      <w:r>
        <w:rPr>
          <w:rFonts w:hint="eastAsia" w:ascii="仿宋_GB2312" w:eastAsia="仿宋_GB2312"/>
          <w:color w:val="auto"/>
          <w:sz w:val="32"/>
          <w:szCs w:val="32"/>
        </w:rPr>
        <w:t>柳州市全民科学素质工作领导小组成员和联络员名单上报柳州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市全民科学素质工作领导小组办公室。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联系人：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巫江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3707724160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、陈琰琰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13877246160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default" w:ascii="仿宋_GB2312" w:hAnsi="仿宋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传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真：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0772-2621042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邮箱地址：lzkxkpb@163.com</w:t>
      </w:r>
    </w:p>
    <w:p>
      <w:pPr>
        <w:pStyle w:val="6"/>
        <w:spacing w:before="0" w:beforeAutospacing="0" w:after="0" w:afterAutospacing="0" w:line="580" w:lineRule="exact"/>
        <w:ind w:left="1805" w:leftChars="250" w:hanging="1280" w:hangingChars="400"/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附件：1.20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年柳州市全民科学素质工作领导小组成员和联络员名单</w:t>
      </w:r>
    </w:p>
    <w:p>
      <w:pPr>
        <w:pStyle w:val="6"/>
        <w:spacing w:before="0" w:beforeAutospacing="0" w:after="0" w:afterAutospacing="0" w:line="580" w:lineRule="exact"/>
        <w:ind w:left="1790" w:leftChars="700" w:hanging="320" w:hangingChars="100"/>
        <w:jc w:val="both"/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2.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关于调整2022年柳州市全民科学素质工作领导小组成员的通知</w:t>
      </w:r>
    </w:p>
    <w:p>
      <w:pPr>
        <w:pStyle w:val="6"/>
        <w:spacing w:before="0" w:beforeAutospacing="0" w:after="0" w:afterAutospacing="0" w:line="580" w:lineRule="exact"/>
        <w:ind w:left="1790" w:leftChars="700" w:hanging="320" w:hangingChars="100"/>
        <w:jc w:val="both"/>
        <w:rPr>
          <w:rFonts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3.2023年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柳州市全民科学素质工作领导小组成员和联络员登记表</w:t>
      </w:r>
    </w:p>
    <w:p>
      <w:pPr>
        <w:spacing w:line="580" w:lineRule="exact"/>
        <w:ind w:left="673"/>
        <w:rPr>
          <w:rFonts w:ascii="仿宋_GB2312" w:hAnsi="仿宋" w:eastAsia="仿宋_GB2312"/>
          <w:sz w:val="32"/>
          <w:szCs w:val="32"/>
        </w:rPr>
      </w:pPr>
    </w:p>
    <w:p>
      <w:pPr>
        <w:spacing w:line="580" w:lineRule="exact"/>
        <w:ind w:left="673"/>
        <w:rPr>
          <w:rFonts w:ascii="仿宋_GB2312" w:hAnsi="仿宋" w:eastAsia="仿宋_GB2312"/>
          <w:sz w:val="32"/>
          <w:szCs w:val="32"/>
        </w:rPr>
      </w:pPr>
    </w:p>
    <w:p>
      <w:pPr>
        <w:spacing w:line="580" w:lineRule="exact"/>
        <w:ind w:left="673"/>
        <w:rPr>
          <w:rFonts w:ascii="仿宋_GB2312" w:hAnsi="仿宋" w:eastAsia="仿宋_GB2312"/>
          <w:sz w:val="32"/>
          <w:szCs w:val="32"/>
        </w:rPr>
      </w:pPr>
    </w:p>
    <w:p>
      <w:pPr>
        <w:spacing w:line="580" w:lineRule="exact"/>
        <w:ind w:left="673"/>
        <w:jc w:val="center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柳州市全民科学素质工作领导小组办公室</w:t>
      </w:r>
    </w:p>
    <w:p>
      <w:pPr>
        <w:spacing w:line="580" w:lineRule="exact"/>
        <w:ind w:left="673"/>
        <w:jc w:val="center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202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" w:eastAsia="仿宋_GB2312"/>
          <w:sz w:val="32"/>
          <w:szCs w:val="32"/>
        </w:rPr>
        <w:t>日</w:t>
      </w:r>
    </w:p>
    <w:p>
      <w:pPr>
        <w:pStyle w:val="6"/>
        <w:spacing w:before="0" w:beforeAutospacing="0" w:after="0" w:afterAutospacing="0" w:line="600" w:lineRule="exact"/>
        <w:jc w:val="both"/>
        <w:rPr>
          <w:rFonts w:ascii="仿宋_GB2312" w:hAnsi="仿宋" w:eastAsia="仿宋_GB2312"/>
          <w:color w:val="auto"/>
          <w:sz w:val="32"/>
          <w:szCs w:val="32"/>
        </w:rPr>
      </w:pPr>
    </w:p>
    <w:p>
      <w:pPr>
        <w:pStyle w:val="6"/>
        <w:spacing w:before="0" w:beforeAutospacing="0" w:after="0" w:afterAutospacing="0" w:line="600" w:lineRule="exact"/>
        <w:jc w:val="both"/>
        <w:rPr>
          <w:rFonts w:ascii="仿宋_GB2312" w:hAnsi="仿宋" w:eastAsia="仿宋_GB2312"/>
          <w:color w:val="auto"/>
          <w:sz w:val="32"/>
          <w:szCs w:val="32"/>
        </w:rPr>
      </w:pPr>
    </w:p>
    <w:p>
      <w:pPr>
        <w:pStyle w:val="6"/>
        <w:spacing w:before="0" w:beforeAutospacing="0" w:after="0" w:afterAutospacing="0" w:line="560" w:lineRule="exact"/>
        <w:jc w:val="both"/>
        <w:rPr>
          <w:rFonts w:ascii="仿宋_GB2312" w:hAnsi="仿宋" w:eastAsia="仿宋_GB2312"/>
          <w:color w:val="auto"/>
          <w:sz w:val="32"/>
          <w:szCs w:val="32"/>
        </w:rPr>
      </w:pPr>
    </w:p>
    <w:p>
      <w:pPr>
        <w:pStyle w:val="6"/>
        <w:spacing w:before="0" w:beforeAutospacing="0" w:after="0" w:afterAutospacing="0" w:line="560" w:lineRule="exact"/>
        <w:jc w:val="both"/>
        <w:rPr>
          <w:rFonts w:ascii="仿宋_GB2312" w:hAnsi="仿宋" w:eastAsia="仿宋_GB2312"/>
          <w:color w:val="auto"/>
          <w:sz w:val="32"/>
          <w:szCs w:val="32"/>
        </w:rPr>
      </w:pPr>
    </w:p>
    <w:p>
      <w:pPr>
        <w:pStyle w:val="6"/>
        <w:spacing w:before="0" w:beforeAutospacing="0" w:after="0" w:afterAutospacing="0" w:line="560" w:lineRule="exact"/>
        <w:jc w:val="both"/>
        <w:rPr>
          <w:rFonts w:ascii="仿宋_GB2312" w:hAnsi="仿宋" w:eastAsia="仿宋_GB2312"/>
          <w:color w:val="auto"/>
          <w:sz w:val="32"/>
          <w:szCs w:val="32"/>
        </w:rPr>
      </w:pPr>
    </w:p>
    <w:p>
      <w:pPr>
        <w:pStyle w:val="6"/>
        <w:spacing w:before="0" w:beforeAutospacing="0" w:after="0" w:afterAutospacing="0" w:line="560" w:lineRule="exact"/>
        <w:jc w:val="both"/>
        <w:rPr>
          <w:rFonts w:ascii="仿宋_GB2312" w:hAnsi="仿宋" w:eastAsia="仿宋_GB2312"/>
          <w:color w:val="auto"/>
          <w:sz w:val="32"/>
          <w:szCs w:val="32"/>
        </w:rPr>
      </w:pPr>
    </w:p>
    <w:p>
      <w:pPr>
        <w:pStyle w:val="6"/>
        <w:spacing w:before="0" w:beforeAutospacing="0" w:after="0" w:afterAutospacing="0" w:line="560" w:lineRule="exact"/>
        <w:jc w:val="both"/>
        <w:rPr>
          <w:rFonts w:ascii="仿宋_GB2312" w:hAnsi="仿宋" w:eastAsia="仿宋_GB2312"/>
          <w:color w:val="auto"/>
          <w:sz w:val="32"/>
          <w:szCs w:val="32"/>
        </w:rPr>
      </w:pPr>
    </w:p>
    <w:p>
      <w:pPr>
        <w:pStyle w:val="6"/>
        <w:spacing w:before="0" w:beforeAutospacing="0" w:after="0" w:afterAutospacing="0" w:line="560" w:lineRule="exact"/>
        <w:jc w:val="both"/>
        <w:rPr>
          <w:rFonts w:ascii="仿宋_GB2312" w:hAnsi="仿宋" w:eastAsia="仿宋_GB2312"/>
          <w:color w:val="auto"/>
          <w:sz w:val="32"/>
          <w:szCs w:val="32"/>
        </w:rPr>
      </w:pPr>
    </w:p>
    <w:p>
      <w:pPr>
        <w:pStyle w:val="6"/>
        <w:spacing w:before="0" w:beforeAutospacing="0" w:after="0" w:afterAutospacing="0" w:line="560" w:lineRule="exact"/>
        <w:jc w:val="both"/>
        <w:rPr>
          <w:rFonts w:ascii="仿宋_GB2312" w:hAnsi="仿宋" w:eastAsia="仿宋_GB2312"/>
          <w:color w:val="auto"/>
          <w:sz w:val="32"/>
          <w:szCs w:val="32"/>
        </w:rPr>
      </w:pPr>
    </w:p>
    <w:p>
      <w:pPr>
        <w:pStyle w:val="6"/>
        <w:spacing w:before="0" w:beforeAutospacing="0" w:after="0" w:afterAutospacing="0" w:line="560" w:lineRule="exact"/>
        <w:jc w:val="both"/>
        <w:rPr>
          <w:rFonts w:ascii="仿宋_GB2312" w:hAnsi="仿宋" w:eastAsia="仿宋_GB2312"/>
          <w:color w:val="auto"/>
          <w:sz w:val="32"/>
          <w:szCs w:val="32"/>
        </w:rPr>
      </w:pPr>
    </w:p>
    <w:p>
      <w:pPr>
        <w:pStyle w:val="6"/>
        <w:spacing w:before="0" w:beforeAutospacing="0" w:after="0" w:afterAutospacing="0" w:line="560" w:lineRule="exact"/>
        <w:jc w:val="both"/>
        <w:rPr>
          <w:rFonts w:ascii="仿宋_GB2312" w:hAnsi="仿宋" w:eastAsia="仿宋_GB2312"/>
          <w:color w:val="auto"/>
          <w:sz w:val="32"/>
          <w:szCs w:val="32"/>
        </w:rPr>
      </w:pPr>
    </w:p>
    <w:p>
      <w:pPr>
        <w:pStyle w:val="6"/>
        <w:spacing w:before="0" w:beforeAutospacing="0" w:after="0" w:afterAutospacing="0" w:line="560" w:lineRule="exact"/>
        <w:jc w:val="both"/>
        <w:rPr>
          <w:rFonts w:ascii="仿宋_GB2312" w:hAnsi="仿宋" w:eastAsia="仿宋_GB2312"/>
          <w:color w:val="auto"/>
          <w:sz w:val="32"/>
          <w:szCs w:val="32"/>
        </w:rPr>
      </w:pPr>
    </w:p>
    <w:p>
      <w:pPr>
        <w:pStyle w:val="6"/>
        <w:spacing w:before="0" w:beforeAutospacing="0" w:after="0" w:afterAutospacing="0" w:line="560" w:lineRule="exact"/>
        <w:jc w:val="both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附件1</w:t>
      </w:r>
    </w:p>
    <w:p>
      <w:pPr>
        <w:pStyle w:val="6"/>
        <w:spacing w:before="0" w:beforeAutospacing="0" w:after="0" w:afterAutospacing="0" w:line="560" w:lineRule="exact"/>
        <w:jc w:val="both"/>
        <w:rPr>
          <w:rFonts w:hint="eastAsia" w:ascii="黑体" w:hAnsi="黑体" w:eastAsia="黑体"/>
          <w:color w:val="auto"/>
          <w:sz w:val="32"/>
          <w:szCs w:val="32"/>
        </w:rPr>
      </w:pPr>
    </w:p>
    <w:p>
      <w:pPr>
        <w:pStyle w:val="6"/>
        <w:spacing w:before="0" w:beforeAutospacing="0" w:after="0" w:afterAutospacing="0" w:line="560" w:lineRule="exact"/>
        <w:jc w:val="center"/>
        <w:rPr>
          <w:rFonts w:hint="eastAsia" w:ascii="黑体" w:hAnsi="黑体" w:eastAsia="黑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年柳州市全民科学素质工作领导小组成员</w:t>
      </w:r>
    </w:p>
    <w:p>
      <w:pPr>
        <w:pStyle w:val="6"/>
        <w:spacing w:before="0" w:beforeAutospacing="0" w:after="0" w:afterAutospacing="0"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和联络员名单</w:t>
      </w:r>
    </w:p>
    <w:p>
      <w:pPr>
        <w:pStyle w:val="6"/>
        <w:spacing w:before="0" w:beforeAutospacing="0" w:after="0" w:afterAutospacing="0"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tbl>
      <w:tblPr>
        <w:tblStyle w:val="7"/>
        <w:tblW w:w="966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9"/>
        <w:gridCol w:w="1006"/>
        <w:gridCol w:w="4130"/>
        <w:gridCol w:w="979"/>
        <w:gridCol w:w="26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4"/>
                <w:szCs w:val="24"/>
              </w:rPr>
              <w:t>职</w:t>
            </w: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4"/>
                <w:szCs w:val="24"/>
              </w:rPr>
              <w:t>务</w:t>
            </w:r>
          </w:p>
        </w:tc>
        <w:tc>
          <w:tcPr>
            <w:tcW w:w="10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4"/>
                <w:szCs w:val="24"/>
              </w:rPr>
              <w:t>姓  名</w:t>
            </w:r>
          </w:p>
        </w:tc>
        <w:tc>
          <w:tcPr>
            <w:tcW w:w="41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4"/>
                <w:szCs w:val="24"/>
              </w:rPr>
              <w:t>所在单位及职务</w:t>
            </w:r>
          </w:p>
        </w:tc>
        <w:tc>
          <w:tcPr>
            <w:tcW w:w="9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4"/>
                <w:szCs w:val="24"/>
              </w:rPr>
              <w:t>联络员姓名</w:t>
            </w:r>
          </w:p>
        </w:tc>
        <w:tc>
          <w:tcPr>
            <w:tcW w:w="26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4"/>
                <w:szCs w:val="24"/>
              </w:rPr>
              <w:t>联系电话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组  长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汤振国</w:t>
            </w:r>
          </w:p>
        </w:tc>
        <w:tc>
          <w:tcPr>
            <w:tcW w:w="41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副市长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FF"/>
                <w:kern w:val="0"/>
                <w:sz w:val="24"/>
                <w:szCs w:val="24"/>
              </w:rPr>
            </w:pPr>
          </w:p>
        </w:tc>
        <w:tc>
          <w:tcPr>
            <w:tcW w:w="261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FF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副组长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1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市政府副秘书长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FF"/>
                <w:kern w:val="0"/>
                <w:sz w:val="24"/>
                <w:szCs w:val="24"/>
              </w:rPr>
            </w:pPr>
          </w:p>
        </w:tc>
        <w:tc>
          <w:tcPr>
            <w:tcW w:w="261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FF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93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罗革生</w:t>
            </w:r>
          </w:p>
        </w:tc>
        <w:tc>
          <w:tcPr>
            <w:tcW w:w="41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市科协主席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朱锦莹</w:t>
            </w:r>
          </w:p>
        </w:tc>
        <w:tc>
          <w:tcPr>
            <w:tcW w:w="261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both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2625843、15278872656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韦小廷</w:t>
            </w:r>
          </w:p>
        </w:tc>
        <w:tc>
          <w:tcPr>
            <w:tcW w:w="41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市委组织部副部长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刘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毅</w:t>
            </w:r>
          </w:p>
        </w:tc>
        <w:tc>
          <w:tcPr>
            <w:tcW w:w="261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2816304、13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737240255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覃琪涛</w:t>
            </w:r>
          </w:p>
        </w:tc>
        <w:tc>
          <w:tcPr>
            <w:tcW w:w="41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市委宣传部副部长、市委文明办主任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刘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琳</w:t>
            </w:r>
          </w:p>
        </w:tc>
        <w:tc>
          <w:tcPr>
            <w:tcW w:w="261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2833701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13517725568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陈敏莹</w:t>
            </w:r>
          </w:p>
        </w:tc>
        <w:tc>
          <w:tcPr>
            <w:tcW w:w="41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市发改委副主任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蓝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海</w:t>
            </w:r>
          </w:p>
        </w:tc>
        <w:tc>
          <w:tcPr>
            <w:tcW w:w="261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18177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、13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877255772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陆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铫</w:t>
            </w:r>
          </w:p>
        </w:tc>
        <w:tc>
          <w:tcPr>
            <w:tcW w:w="41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市工信局总工程师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鲁良洁</w:t>
            </w:r>
          </w:p>
        </w:tc>
        <w:tc>
          <w:tcPr>
            <w:tcW w:w="261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2823712、13877225527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赵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铁</w:t>
            </w:r>
          </w:p>
        </w:tc>
        <w:tc>
          <w:tcPr>
            <w:tcW w:w="41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市民宗委副主任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胡爱云</w:t>
            </w:r>
          </w:p>
        </w:tc>
        <w:tc>
          <w:tcPr>
            <w:tcW w:w="261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2852171、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13633038576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蒋宏坤</w:t>
            </w:r>
          </w:p>
        </w:tc>
        <w:tc>
          <w:tcPr>
            <w:tcW w:w="41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市财政局副局长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杨端燚</w:t>
            </w:r>
          </w:p>
        </w:tc>
        <w:tc>
          <w:tcPr>
            <w:tcW w:w="261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2623510、18977219706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周俊明</w:t>
            </w:r>
          </w:p>
        </w:tc>
        <w:tc>
          <w:tcPr>
            <w:tcW w:w="41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市生态环境局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组成员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副局长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韦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慧</w:t>
            </w:r>
          </w:p>
        </w:tc>
        <w:tc>
          <w:tcPr>
            <w:tcW w:w="261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2615239、18907726522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佘锦伟</w:t>
            </w:r>
          </w:p>
        </w:tc>
        <w:tc>
          <w:tcPr>
            <w:tcW w:w="41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市农业和农村局总农艺师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陈驰杰</w:t>
            </w:r>
          </w:p>
        </w:tc>
        <w:tc>
          <w:tcPr>
            <w:tcW w:w="261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2867404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18707721905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陆广潮</w:t>
            </w:r>
          </w:p>
        </w:tc>
        <w:tc>
          <w:tcPr>
            <w:tcW w:w="41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市林业和园林局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副局长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唐红亮</w:t>
            </w:r>
          </w:p>
        </w:tc>
        <w:tc>
          <w:tcPr>
            <w:tcW w:w="261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2830516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13687721731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eastAsia="zh-CN"/>
              </w:rPr>
              <w:t>李荣军</w:t>
            </w:r>
          </w:p>
        </w:tc>
        <w:tc>
          <w:tcPr>
            <w:tcW w:w="41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市科技局副局长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周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兵</w:t>
            </w:r>
          </w:p>
        </w:tc>
        <w:tc>
          <w:tcPr>
            <w:tcW w:w="261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2619772、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13907726970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韦志革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市人社局党组成员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、副局长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金洪哲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2818473、13978078497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u w:val="none"/>
              </w:rPr>
              <w:t>闫书洪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u w:val="none"/>
              </w:rPr>
              <w:t>市应急管理局副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u w:val="none"/>
                <w:lang w:eastAsia="zh-CN"/>
              </w:rPr>
              <w:t>局长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u w:val="none"/>
              </w:rPr>
              <w:t>游建阶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u w:val="none"/>
              </w:rPr>
              <w:t>2816826、19977227221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杨娜玲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市市场监督管理局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党组副书记、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副局长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刘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昀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2636952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13977217711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谢名志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自然资源和规划局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副局长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胡莉娟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2825345、18907729206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曾建胜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市教育局调研员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覃谋任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538979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18172145923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莫宇清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市文广旅局党组成员、副局长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唐智聪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both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280217</w:t>
            </w: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13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8778994253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陈署祥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市民政局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党组成员、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副局长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王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珊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2125606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15636426829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贾显锋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气象局副局长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冯晓玲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2302211、13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877273707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覃映雪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市卫生健康委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党组成员、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副主任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姚建光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2862862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13877271407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王松炎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市体育局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党组成员、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副局长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湛松文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2623080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17776301628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黄  俊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市统计局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党组成员、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副局长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韦婧懿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2660191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18878247130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吕猛椿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市社科联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党组成员、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副主席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权玉华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2828533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18172139970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韦金文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市总工会党组成员、经费审查委员会主任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黎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斌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2820462、13977211060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闫伟丽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市妇联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党组成员、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副主席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张利军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2850377、13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397725772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王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骏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团市委副书记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华海涛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28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27423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、1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5077269250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周建宁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市委老干部局副局长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王金玉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8250756、13617800520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贺智军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市水利局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总工程师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莫芳媛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both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13557500101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明双喜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市乡村振兴局党组成员、副局长 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曾玉迪 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2827311、18277288356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黄盛泽</w:t>
            </w:r>
          </w:p>
        </w:tc>
        <w:tc>
          <w:tcPr>
            <w:tcW w:w="4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市委党校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副校长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李智超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both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18207726753</w:t>
            </w:r>
          </w:p>
        </w:tc>
      </w:tr>
    </w:tbl>
    <w:p>
      <w:pPr>
        <w:rPr>
          <w:rFonts w:hint="eastAsia" w:ascii="仿宋_GB2312" w:hAnsi="仿宋_GB2312" w:eastAsia="仿宋_GB2312" w:cs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6"/>
        <w:spacing w:before="0" w:beforeAutospacing="0" w:after="0" w:afterAutospacing="0"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/>
    <w:p>
      <w:pPr>
        <w:pStyle w:val="6"/>
        <w:spacing w:line="52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spacing w:line="52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spacing w:line="52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spacing w:line="52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br w:type="page"/>
      </w: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434975</wp:posOffset>
            </wp:positionV>
            <wp:extent cx="6197600" cy="8057515"/>
            <wp:effectExtent l="0" t="0" r="12700" b="635"/>
            <wp:wrapNone/>
            <wp:docPr id="3" name="图片 3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仿宋_GB2312"/>
          <w:sz w:val="32"/>
          <w:szCs w:val="32"/>
        </w:rPr>
        <w:t>附件2</w:t>
      </w: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154940</wp:posOffset>
            </wp:positionV>
            <wp:extent cx="6187440" cy="7621905"/>
            <wp:effectExtent l="0" t="0" r="3810" b="17145"/>
            <wp:wrapNone/>
            <wp:docPr id="4" name="图片 4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  <w:lang w:eastAsia="zh-CN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483235</wp:posOffset>
            </wp:positionV>
            <wp:extent cx="6171565" cy="7707630"/>
            <wp:effectExtent l="0" t="0" r="635" b="7620"/>
            <wp:wrapNone/>
            <wp:docPr id="5" name="图片 5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  <w:lang w:eastAsia="zh-CN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  <w:lang w:eastAsia="zh-CN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  <w:lang w:eastAsia="zh-CN"/>
        </w:rPr>
      </w:pPr>
      <w:r>
        <w:rPr>
          <w:rFonts w:hint="eastAsia" w:ascii="黑体" w:hAnsi="黑体" w:eastAsia="黑体" w:cs="仿宋_GB2312"/>
          <w:sz w:val="32"/>
          <w:szCs w:val="32"/>
          <w:lang w:eastAsia="zh-CN"/>
        </w:rPr>
        <w:drawing>
          <wp:inline distT="0" distB="0" distL="114300" distR="114300">
            <wp:extent cx="5714365" cy="8077200"/>
            <wp:effectExtent l="0" t="0" r="635" b="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_GB2312"/>
          <w:sz w:val="32"/>
          <w:szCs w:val="32"/>
          <w:lang w:eastAsia="zh-CN"/>
        </w:rPr>
        <w:drawing>
          <wp:inline distT="0" distB="0" distL="114300" distR="114300">
            <wp:extent cx="5714365" cy="8077200"/>
            <wp:effectExtent l="0" t="0" r="635" b="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_GB2312"/>
          <w:sz w:val="32"/>
          <w:szCs w:val="32"/>
          <w:lang w:eastAsia="zh-CN"/>
        </w:rPr>
        <w:drawing>
          <wp:inline distT="0" distB="0" distL="114300" distR="114300">
            <wp:extent cx="5714365" cy="8077200"/>
            <wp:effectExtent l="0" t="0" r="635" b="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p>
      <w:pPr>
        <w:pStyle w:val="6"/>
        <w:spacing w:line="580" w:lineRule="exact"/>
        <w:rPr>
          <w:rFonts w:hint="eastAsia" w:ascii="黑体" w:hAnsi="黑体" w:eastAsia="黑体" w:cs="仿宋_GB2312"/>
          <w:sz w:val="32"/>
          <w:szCs w:val="32"/>
          <w:lang w:eastAsia="zh-CN"/>
        </w:rPr>
      </w:pPr>
      <w:r>
        <w:rPr>
          <w:rFonts w:hint="eastAsia" w:ascii="黑体" w:hAnsi="黑体" w:eastAsia="黑体" w:cs="仿宋_GB2312"/>
          <w:sz w:val="32"/>
          <w:szCs w:val="32"/>
        </w:rPr>
        <w:t>附件</w:t>
      </w:r>
      <w:r>
        <w:rPr>
          <w:rFonts w:hint="eastAsia" w:ascii="黑体" w:hAnsi="黑体" w:eastAsia="黑体" w:cs="仿宋_GB2312"/>
          <w:sz w:val="32"/>
          <w:szCs w:val="32"/>
          <w:lang w:val="en-US" w:eastAsia="zh-CN"/>
        </w:rPr>
        <w:t>3</w:t>
      </w:r>
    </w:p>
    <w:p>
      <w:pPr>
        <w:pStyle w:val="6"/>
        <w:spacing w:line="580" w:lineRule="exact"/>
        <w:jc w:val="center"/>
        <w:rPr>
          <w:rFonts w:ascii="方正小标宋简体" w:hAnsi="方正小标宋简体" w:eastAsia="方正小标宋简体" w:cs="方正小标宋简体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lang w:val="en-US" w:eastAsia="zh-CN"/>
        </w:rPr>
        <w:t>2023年</w:t>
      </w: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</w:rPr>
        <w:t>柳州市全民科学素质工作领导小组成员和联络员登记表</w:t>
      </w:r>
    </w:p>
    <w:p>
      <w:pPr>
        <w:rPr>
          <w:rFonts w:ascii="仿宋_GB2312" w:eastAsia="仿宋_GB2312"/>
          <w:sz w:val="24"/>
        </w:rPr>
      </w:pPr>
    </w:p>
    <w:p>
      <w:pPr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填报单位（盖章）：</w:t>
      </w:r>
    </w:p>
    <w:tbl>
      <w:tblPr>
        <w:tblStyle w:val="7"/>
        <w:tblW w:w="9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5"/>
        <w:gridCol w:w="28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170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b/>
                <w:bCs/>
                <w:sz w:val="30"/>
                <w:szCs w:val="30"/>
              </w:rPr>
              <w:t>类  别</w:t>
            </w: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b/>
                <w:bCs/>
                <w:sz w:val="30"/>
                <w:szCs w:val="30"/>
              </w:rPr>
              <w:t>姓  名</w:t>
            </w: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b/>
                <w:bCs/>
                <w:sz w:val="30"/>
                <w:szCs w:val="30"/>
              </w:rPr>
              <w:t>职  务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b/>
                <w:bCs/>
                <w:sz w:val="30"/>
                <w:szCs w:val="30"/>
              </w:rPr>
              <w:t>办公电话</w:t>
            </w:r>
          </w:p>
        </w:tc>
        <w:tc>
          <w:tcPr>
            <w:tcW w:w="2831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b/>
                <w:bCs/>
                <w:sz w:val="30"/>
                <w:szCs w:val="30"/>
              </w:rPr>
              <w:t>手  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  <w:jc w:val="center"/>
        </w:trPr>
        <w:tc>
          <w:tcPr>
            <w:tcW w:w="170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成  员</w:t>
            </w: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</w:p>
        </w:tc>
        <w:tc>
          <w:tcPr>
            <w:tcW w:w="2831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  <w:jc w:val="center"/>
        </w:trPr>
        <w:tc>
          <w:tcPr>
            <w:tcW w:w="170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联络员</w:t>
            </w: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</w:p>
        </w:tc>
        <w:tc>
          <w:tcPr>
            <w:tcW w:w="2831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</w:p>
        </w:tc>
      </w:tr>
    </w:tbl>
    <w:p>
      <w:pPr>
        <w:spacing w:line="560" w:lineRule="exact"/>
      </w:pPr>
    </w:p>
    <w:sectPr>
      <w:pgSz w:w="11906" w:h="16838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0NGI0OTZmZjI4Y2M4ODkwNDk3MTI3YWQyMjViZjMifQ=="/>
  </w:docVars>
  <w:rsids>
    <w:rsidRoot w:val="11D221A0"/>
    <w:rsid w:val="0094387C"/>
    <w:rsid w:val="00B2163B"/>
    <w:rsid w:val="00B45069"/>
    <w:rsid w:val="00BA64DB"/>
    <w:rsid w:val="037A0B74"/>
    <w:rsid w:val="040D0B5F"/>
    <w:rsid w:val="064348C8"/>
    <w:rsid w:val="08735720"/>
    <w:rsid w:val="0C003245"/>
    <w:rsid w:val="0C1216B3"/>
    <w:rsid w:val="0DD80AF4"/>
    <w:rsid w:val="0FD07BC2"/>
    <w:rsid w:val="10A03DEE"/>
    <w:rsid w:val="11D221A0"/>
    <w:rsid w:val="14CD60BF"/>
    <w:rsid w:val="15CE79FC"/>
    <w:rsid w:val="170549AF"/>
    <w:rsid w:val="19866800"/>
    <w:rsid w:val="1A657CB6"/>
    <w:rsid w:val="1B291020"/>
    <w:rsid w:val="1B6F3CAD"/>
    <w:rsid w:val="1DFF1F2C"/>
    <w:rsid w:val="1F30178C"/>
    <w:rsid w:val="1F5F2EED"/>
    <w:rsid w:val="21F112AA"/>
    <w:rsid w:val="22A37F4D"/>
    <w:rsid w:val="24DD5EB3"/>
    <w:rsid w:val="28FC42AC"/>
    <w:rsid w:val="2A8E57E4"/>
    <w:rsid w:val="2B3C5180"/>
    <w:rsid w:val="2BD613A8"/>
    <w:rsid w:val="2D422297"/>
    <w:rsid w:val="2E874F50"/>
    <w:rsid w:val="2ED743AA"/>
    <w:rsid w:val="379830BD"/>
    <w:rsid w:val="3A454C6C"/>
    <w:rsid w:val="40696AFF"/>
    <w:rsid w:val="42887A7F"/>
    <w:rsid w:val="42F077BE"/>
    <w:rsid w:val="43821C1E"/>
    <w:rsid w:val="462634F4"/>
    <w:rsid w:val="473646E7"/>
    <w:rsid w:val="4799729B"/>
    <w:rsid w:val="484D1E2A"/>
    <w:rsid w:val="48B534CE"/>
    <w:rsid w:val="4ABA68E7"/>
    <w:rsid w:val="4BE31237"/>
    <w:rsid w:val="50716043"/>
    <w:rsid w:val="53820F27"/>
    <w:rsid w:val="53EA3D70"/>
    <w:rsid w:val="544553D7"/>
    <w:rsid w:val="57251CEC"/>
    <w:rsid w:val="58CD7E73"/>
    <w:rsid w:val="5D956894"/>
    <w:rsid w:val="60545841"/>
    <w:rsid w:val="671604B0"/>
    <w:rsid w:val="6A28052F"/>
    <w:rsid w:val="6B734420"/>
    <w:rsid w:val="6C1571AC"/>
    <w:rsid w:val="6FC1285A"/>
    <w:rsid w:val="743424C9"/>
    <w:rsid w:val="74B26F83"/>
    <w:rsid w:val="76D031C8"/>
    <w:rsid w:val="775C2108"/>
    <w:rsid w:val="7B1C5F8F"/>
    <w:rsid w:val="7D193A52"/>
    <w:rsid w:val="7DDF3ECC"/>
    <w:rsid w:val="7F564349"/>
    <w:rsid w:val="DDDDC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left="0" w:leftChars="0"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paragraph" w:customStyle="1" w:styleId="10">
    <w:name w:val="无列表1"/>
    <w:semiHidden/>
    <w:qFormat/>
    <w:uiPriority w:val="0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customStyle="1" w:styleId="11">
    <w:name w:val="页眉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8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1068</Words>
  <Characters>1633</Characters>
  <Lines>12</Lines>
  <Paragraphs>3</Paragraphs>
  <TotalTime>8</TotalTime>
  <ScaleCrop>false</ScaleCrop>
  <LinksUpToDate>false</LinksUpToDate>
  <CharactersWithSpaces>1725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2020-06-28T11:42:00Z</dcterms:created>
  <dc:creator>Administrator</dc:creator>
  <cp:lastModifiedBy>Administrator</cp:lastModifiedBy>
  <cp:lastPrinted>2023-04-04T05:27:35Z</cp:lastPrinted>
  <dcterms:modified xsi:type="dcterms:W3CDTF">2023-04-04T05:28:27Z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ACEE1249D2C14FEA85804B9E51327C4D</vt:lpwstr>
  </property>
</Properties>
</file>