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8B" w:rsidRDefault="0087248B" w:rsidP="0087248B">
      <w:pPr>
        <w:spacing w:line="580" w:lineRule="exact"/>
        <w:rPr>
          <w:rFonts w:eastAsia="仿宋_GB2312" w:hint="eastAsia"/>
          <w:sz w:val="30"/>
        </w:rPr>
      </w:pPr>
    </w:p>
    <w:p w:rsidR="0087248B" w:rsidRDefault="0087248B" w:rsidP="0087248B">
      <w:pPr>
        <w:spacing w:line="580" w:lineRule="exact"/>
        <w:rPr>
          <w:rFonts w:eastAsia="仿宋_GB2312" w:hint="eastAsia"/>
          <w:sz w:val="30"/>
        </w:rPr>
      </w:pPr>
    </w:p>
    <w:p w:rsidR="0087248B" w:rsidRDefault="0087248B" w:rsidP="0087248B">
      <w:pPr>
        <w:spacing w:line="580" w:lineRule="exact"/>
        <w:rPr>
          <w:rFonts w:eastAsia="仿宋_GB2312" w:hint="eastAsia"/>
          <w:sz w:val="30"/>
        </w:rPr>
      </w:pPr>
    </w:p>
    <w:p w:rsidR="0087248B" w:rsidRDefault="0087248B" w:rsidP="0087248B">
      <w:pPr>
        <w:spacing w:line="580" w:lineRule="exact"/>
        <w:rPr>
          <w:rFonts w:eastAsia="仿宋_GB2312" w:hint="eastAsia"/>
          <w:sz w:val="30"/>
        </w:rPr>
      </w:pPr>
    </w:p>
    <w:p w:rsidR="0087248B" w:rsidRDefault="0087248B" w:rsidP="0087248B">
      <w:pPr>
        <w:spacing w:line="580" w:lineRule="exact"/>
        <w:rPr>
          <w:rFonts w:eastAsia="仿宋_GB2312" w:hint="eastAsia"/>
          <w:sz w:val="30"/>
        </w:rPr>
      </w:pPr>
    </w:p>
    <w:p w:rsidR="0087248B" w:rsidRDefault="0087248B" w:rsidP="0087248B">
      <w:pPr>
        <w:spacing w:line="580" w:lineRule="exact"/>
        <w:rPr>
          <w:rFonts w:eastAsia="仿宋_GB2312" w:hint="eastAsia"/>
          <w:sz w:val="30"/>
        </w:rPr>
      </w:pPr>
    </w:p>
    <w:p w:rsidR="0087248B" w:rsidRPr="003C10C2" w:rsidRDefault="0087248B" w:rsidP="0087248B">
      <w:pPr>
        <w:spacing w:line="580" w:lineRule="exact"/>
        <w:jc w:val="center"/>
        <w:rPr>
          <w:rFonts w:eastAsia="仿宋_GB2312" w:hint="eastAsia"/>
          <w:color w:val="000000"/>
          <w:sz w:val="30"/>
        </w:rPr>
      </w:pPr>
      <w:r w:rsidRPr="00237679">
        <w:rPr>
          <w:rFonts w:ascii="仿宋_GB2312" w:eastAsia="仿宋_GB2312" w:hint="eastAsia"/>
          <w:sz w:val="32"/>
          <w:szCs w:val="32"/>
        </w:rPr>
        <w:t>柳科协字〔20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9</w:t>
      </w:r>
      <w:r w:rsidRPr="006A5D70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40</w:t>
      </w:r>
      <w:r w:rsidRPr="00FB03D9">
        <w:rPr>
          <w:rFonts w:ascii="仿宋_GB2312" w:eastAsia="仿宋_GB2312" w:hint="eastAsia"/>
          <w:sz w:val="32"/>
          <w:szCs w:val="32"/>
        </w:rPr>
        <w:t>号</w:t>
      </w:r>
    </w:p>
    <w:p w:rsidR="0087248B" w:rsidRDefault="0087248B" w:rsidP="0087248B">
      <w:pPr>
        <w:spacing w:line="580" w:lineRule="exact"/>
        <w:rPr>
          <w:rFonts w:ascii="宋体" w:hAnsi="宋体" w:hint="eastAsia"/>
          <w:sz w:val="30"/>
        </w:rPr>
      </w:pPr>
    </w:p>
    <w:p w:rsidR="0087248B" w:rsidRPr="00760C6C" w:rsidRDefault="0087248B" w:rsidP="0087248B">
      <w:pPr>
        <w:spacing w:line="580" w:lineRule="exact"/>
        <w:rPr>
          <w:rFonts w:ascii="宋体" w:hAnsi="宋体" w:hint="eastAsia"/>
          <w:sz w:val="30"/>
        </w:rPr>
      </w:pPr>
    </w:p>
    <w:p w:rsidR="00D905EC" w:rsidRPr="0087248B" w:rsidRDefault="002E6FD3" w:rsidP="0087248B">
      <w:pPr>
        <w:autoSpaceDE w:val="0"/>
        <w:spacing w:line="500" w:lineRule="exact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 w:rsidRPr="0087248B">
        <w:rPr>
          <w:rFonts w:ascii="方正小标宋简体" w:eastAsia="方正小标宋简体" w:hAnsi="宋体" w:cs="宋体" w:hint="eastAsia"/>
          <w:bCs/>
          <w:sz w:val="44"/>
          <w:szCs w:val="44"/>
        </w:rPr>
        <w:t>关于报送扶贫产业</w:t>
      </w:r>
      <w:r w:rsidRPr="0087248B">
        <w:rPr>
          <w:rFonts w:ascii="方正小标宋简体" w:eastAsia="方正小标宋简体" w:hAnsi="宋体" w:cs="宋体" w:hint="eastAsia"/>
          <w:bCs/>
          <w:sz w:val="44"/>
          <w:szCs w:val="44"/>
        </w:rPr>
        <w:t>带头人</w:t>
      </w:r>
      <w:r w:rsidRPr="0087248B">
        <w:rPr>
          <w:rFonts w:ascii="方正小标宋简体" w:eastAsia="方正小标宋简体" w:hAnsi="宋体" w:cs="宋体" w:hint="eastAsia"/>
          <w:bCs/>
          <w:sz w:val="44"/>
          <w:szCs w:val="44"/>
        </w:rPr>
        <w:t>的通知</w:t>
      </w:r>
    </w:p>
    <w:p w:rsidR="00D905EC" w:rsidRDefault="00D905EC" w:rsidP="0087248B">
      <w:pPr>
        <w:autoSpaceDE w:val="0"/>
        <w:spacing w:line="500" w:lineRule="exact"/>
        <w:rPr>
          <w:rFonts w:ascii="宋体" w:eastAsia="宋体" w:hAnsi="宋体" w:cs="宋体"/>
          <w:b/>
          <w:bCs/>
          <w:sz w:val="36"/>
          <w:szCs w:val="36"/>
        </w:rPr>
      </w:pPr>
    </w:p>
    <w:p w:rsidR="00D905EC" w:rsidRDefault="002E6FD3" w:rsidP="0087248B">
      <w:pPr>
        <w:autoSpaceDE w:val="0"/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各县区科协：</w:t>
      </w:r>
    </w:p>
    <w:p w:rsidR="00D905EC" w:rsidRDefault="002E6FD3" w:rsidP="0087248B">
      <w:pPr>
        <w:autoSpaceDE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为进一步加大扶贫工作宣传力度，大力营造科技助力脱贫攻坚工作氛围，根据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柳州市</w:t>
      </w:r>
      <w:r>
        <w:rPr>
          <w:rFonts w:ascii="仿宋" w:eastAsia="仿宋" w:hAnsi="仿宋" w:cs="仿宋" w:hint="eastAsia"/>
          <w:sz w:val="32"/>
          <w:szCs w:val="32"/>
        </w:rPr>
        <w:t>科学技术协会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年科技助力打赢脱贫攻坚战行动工作要点》</w:t>
      </w:r>
      <w:r>
        <w:rPr>
          <w:rFonts w:ascii="仿宋" w:eastAsia="仿宋" w:hAnsi="仿宋" w:cs="仿宋" w:hint="eastAsia"/>
          <w:sz w:val="32"/>
          <w:szCs w:val="32"/>
        </w:rPr>
        <w:t>的要求，市科协将组织</w:t>
      </w:r>
      <w:r>
        <w:rPr>
          <w:rFonts w:ascii="仿宋" w:eastAsia="仿宋" w:hAnsi="仿宋" w:cs="仿宋" w:hint="eastAsia"/>
          <w:sz w:val="32"/>
          <w:szCs w:val="32"/>
        </w:rPr>
        <w:t>各县区科协</w:t>
      </w:r>
      <w:r>
        <w:rPr>
          <w:rFonts w:ascii="仿宋" w:eastAsia="仿宋" w:hAnsi="仿宋" w:cs="仿宋" w:hint="eastAsia"/>
          <w:sz w:val="32"/>
          <w:szCs w:val="32"/>
        </w:rPr>
        <w:t>挖掘和推荐</w:t>
      </w:r>
      <w:r>
        <w:rPr>
          <w:rFonts w:ascii="仿宋" w:eastAsia="仿宋" w:hAnsi="仿宋" w:cs="仿宋" w:hint="eastAsia"/>
          <w:sz w:val="32"/>
          <w:szCs w:val="32"/>
        </w:rPr>
        <w:t>一批</w:t>
      </w:r>
      <w:r>
        <w:rPr>
          <w:rFonts w:ascii="仿宋" w:eastAsia="仿宋" w:hAnsi="仿宋" w:cs="仿宋" w:hint="eastAsia"/>
          <w:sz w:val="32"/>
          <w:szCs w:val="32"/>
        </w:rPr>
        <w:t>依靠科技脱贫致富的扶贫产业带头人的奋斗历程和成功经验，</w:t>
      </w:r>
      <w:r>
        <w:rPr>
          <w:rFonts w:ascii="仿宋" w:eastAsia="仿宋" w:hAnsi="仿宋" w:cs="仿宋" w:hint="eastAsia"/>
          <w:sz w:val="32"/>
          <w:szCs w:val="32"/>
        </w:rPr>
        <w:t>并在《柳州日报》和《柳州晚报》</w:t>
      </w:r>
      <w:r>
        <w:rPr>
          <w:rFonts w:ascii="仿宋" w:eastAsia="仿宋" w:hAnsi="仿宋" w:cs="仿宋" w:hint="eastAsia"/>
          <w:sz w:val="32"/>
          <w:szCs w:val="32"/>
        </w:rPr>
        <w:t>报道他们的先进事迹，充分发挥他们的</w:t>
      </w:r>
      <w:r>
        <w:rPr>
          <w:rFonts w:ascii="仿宋" w:eastAsia="仿宋" w:hAnsi="仿宋" w:cs="仿宋" w:hint="eastAsia"/>
          <w:sz w:val="32"/>
          <w:szCs w:val="32"/>
        </w:rPr>
        <w:t>典型示范</w:t>
      </w:r>
      <w:r>
        <w:rPr>
          <w:rFonts w:ascii="仿宋" w:eastAsia="仿宋" w:hAnsi="仿宋" w:cs="仿宋" w:hint="eastAsia"/>
          <w:sz w:val="32"/>
          <w:szCs w:val="32"/>
        </w:rPr>
        <w:t>作用</w:t>
      </w:r>
      <w:r>
        <w:rPr>
          <w:rFonts w:ascii="仿宋" w:eastAsia="仿宋" w:hAnsi="仿宋" w:cs="仿宋" w:hint="eastAsia"/>
          <w:sz w:val="32"/>
          <w:szCs w:val="32"/>
        </w:rPr>
        <w:t>，激励带动贫困户的脱贫致富信心。</w:t>
      </w:r>
    </w:p>
    <w:p w:rsidR="00D905EC" w:rsidRDefault="002E6FD3" w:rsidP="0087248B">
      <w:pPr>
        <w:autoSpaceDE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请各县区科协于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日以前报送</w:t>
      </w:r>
      <w:r>
        <w:rPr>
          <w:rFonts w:ascii="仿宋" w:eastAsia="仿宋" w:hAnsi="仿宋" w:cs="仿宋" w:hint="eastAsia"/>
          <w:sz w:val="32"/>
          <w:szCs w:val="32"/>
        </w:rPr>
        <w:t>1-2</w:t>
      </w:r>
      <w:r>
        <w:rPr>
          <w:rFonts w:ascii="仿宋" w:eastAsia="仿宋" w:hAnsi="仿宋" w:cs="仿宋" w:hint="eastAsia"/>
          <w:sz w:val="32"/>
          <w:szCs w:val="32"/>
        </w:rPr>
        <w:t>名</w:t>
      </w:r>
      <w:r>
        <w:rPr>
          <w:rFonts w:ascii="仿宋" w:eastAsia="仿宋" w:hAnsi="仿宋" w:cs="仿宋" w:hint="eastAsia"/>
          <w:sz w:val="32"/>
          <w:szCs w:val="32"/>
        </w:rPr>
        <w:t>依靠科技脱贫致富的扶贫产业带头人</w:t>
      </w:r>
      <w:r>
        <w:rPr>
          <w:rFonts w:ascii="仿宋" w:eastAsia="仿宋" w:hAnsi="仿宋" w:cs="仿宋" w:hint="eastAsia"/>
          <w:sz w:val="32"/>
          <w:szCs w:val="32"/>
        </w:rPr>
        <w:t>（见附件）相关表格至市科协科普部。联系人：陈琰琰</w:t>
      </w:r>
      <w:r>
        <w:rPr>
          <w:rFonts w:ascii="仿宋" w:eastAsia="仿宋" w:hAnsi="仿宋" w:cs="仿宋" w:hint="eastAsia"/>
          <w:sz w:val="32"/>
          <w:szCs w:val="32"/>
        </w:rPr>
        <w:t xml:space="preserve">  0772-2625843  13977246160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905EC" w:rsidRDefault="00D905EC" w:rsidP="0087248B">
      <w:pPr>
        <w:autoSpaceDE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905EC" w:rsidRDefault="002E6FD3" w:rsidP="0087248B">
      <w:pPr>
        <w:autoSpaceDE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附件：柳州市扶贫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产业带头人先进事迹表</w:t>
      </w:r>
    </w:p>
    <w:p w:rsidR="00D905EC" w:rsidRDefault="00D905EC" w:rsidP="0087248B">
      <w:pPr>
        <w:autoSpaceDE w:val="0"/>
        <w:spacing w:line="500" w:lineRule="exact"/>
        <w:rPr>
          <w:rFonts w:ascii="仿宋" w:eastAsia="仿宋" w:hAnsi="仿宋" w:cs="仿宋"/>
          <w:sz w:val="32"/>
          <w:szCs w:val="32"/>
        </w:rPr>
      </w:pPr>
    </w:p>
    <w:p w:rsidR="00D905EC" w:rsidRDefault="002E6FD3" w:rsidP="0087248B">
      <w:pPr>
        <w:autoSpaceDE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</w:t>
      </w:r>
      <w:r>
        <w:rPr>
          <w:rFonts w:ascii="仿宋" w:eastAsia="仿宋" w:hAnsi="仿宋" w:cs="仿宋" w:hint="eastAsia"/>
          <w:sz w:val="32"/>
          <w:szCs w:val="32"/>
        </w:rPr>
        <w:t>柳州市科学技术协会</w:t>
      </w:r>
    </w:p>
    <w:p w:rsidR="00D905EC" w:rsidRDefault="002E6FD3" w:rsidP="0087248B">
      <w:pPr>
        <w:autoSpaceDE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D905EC" w:rsidRPr="0087248B" w:rsidRDefault="0087248B">
      <w:pPr>
        <w:rPr>
          <w:rFonts w:ascii="黑体" w:eastAsia="黑体" w:hAnsi="黑体"/>
        </w:rPr>
      </w:pPr>
      <w:r w:rsidRPr="0087248B">
        <w:rPr>
          <w:rFonts w:ascii="黑体" w:eastAsia="黑体" w:hAnsi="黑体" w:cs="仿宋" w:hint="eastAsia"/>
          <w:sz w:val="32"/>
          <w:szCs w:val="32"/>
        </w:rPr>
        <w:lastRenderedPageBreak/>
        <w:t>附件：</w:t>
      </w:r>
    </w:p>
    <w:p w:rsidR="0087248B" w:rsidRDefault="0087248B">
      <w:pPr>
        <w:jc w:val="center"/>
        <w:rPr>
          <w:rFonts w:ascii="黑体" w:eastAsia="黑体" w:hAnsi="黑体" w:cs="黑体" w:hint="eastAsia"/>
          <w:sz w:val="36"/>
          <w:szCs w:val="36"/>
        </w:rPr>
      </w:pPr>
    </w:p>
    <w:p w:rsidR="00D905EC" w:rsidRDefault="002E6FD3" w:rsidP="00556E74">
      <w:pPr>
        <w:spacing w:afterLines="5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柳州市扶贫产业带头人先进事迹表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3"/>
        <w:gridCol w:w="1140"/>
        <w:gridCol w:w="150"/>
        <w:gridCol w:w="675"/>
        <w:gridCol w:w="705"/>
        <w:gridCol w:w="900"/>
        <w:gridCol w:w="870"/>
        <w:gridCol w:w="1560"/>
        <w:gridCol w:w="976"/>
      </w:tblGrid>
      <w:tr w:rsidR="00D905EC">
        <w:trPr>
          <w:cantSplit/>
          <w:trHeight w:val="661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EC" w:rsidRDefault="002E6FD3">
            <w:pPr>
              <w:widowControl/>
              <w:spacing w:line="360" w:lineRule="exact"/>
              <w:ind w:rightChars="-241" w:right="-506" w:firstLineChars="100" w:firstLine="320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EC" w:rsidRDefault="002E6FD3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EC" w:rsidRDefault="002E6FD3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EC" w:rsidRDefault="002E6FD3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D905EC">
        <w:trPr>
          <w:trHeight w:val="555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EC" w:rsidRDefault="002E6FD3">
            <w:pPr>
              <w:widowControl/>
              <w:spacing w:line="360" w:lineRule="exact"/>
              <w:ind w:rightChars="-241" w:right="-506" w:firstLineChars="100" w:firstLine="320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EC" w:rsidRDefault="002E6FD3">
            <w:pPr>
              <w:widowControl/>
              <w:spacing w:line="360" w:lineRule="exact"/>
              <w:ind w:rightChars="-241" w:right="-506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职务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D905EC">
        <w:trPr>
          <w:trHeight w:val="577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EC" w:rsidRDefault="002E6FD3">
            <w:pPr>
              <w:widowControl/>
              <w:spacing w:line="360" w:lineRule="exact"/>
              <w:ind w:rightChars="-241" w:right="-506" w:firstLineChars="100" w:firstLine="320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D905EC">
        <w:trPr>
          <w:trHeight w:val="556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EC" w:rsidRDefault="002E6FD3">
            <w:pPr>
              <w:widowControl/>
              <w:spacing w:line="360" w:lineRule="exact"/>
              <w:ind w:rightChars="-241" w:right="-506" w:firstLineChars="100" w:firstLine="320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电话号码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EC" w:rsidRDefault="002E6FD3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D905EC">
        <w:trPr>
          <w:trHeight w:val="5270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EC" w:rsidRDefault="002E6FD3">
            <w:pPr>
              <w:widowControl/>
              <w:spacing w:line="360" w:lineRule="exact"/>
              <w:ind w:rightChars="-241" w:right="-506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主要事迹</w:t>
            </w:r>
          </w:p>
          <w:p w:rsidR="00D905EC" w:rsidRDefault="002E6FD3">
            <w:pPr>
              <w:widowControl/>
              <w:spacing w:line="360" w:lineRule="exact"/>
              <w:ind w:rightChars="-241" w:right="-506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字以内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）</w:t>
            </w: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D905EC" w:rsidTr="004C00EE">
        <w:trPr>
          <w:trHeight w:val="2799"/>
        </w:trPr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EC" w:rsidRDefault="002E6FD3">
            <w:pPr>
              <w:widowControl/>
              <w:spacing w:line="360" w:lineRule="exac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县区科协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推荐意见</w:t>
            </w:r>
          </w:p>
        </w:tc>
        <w:tc>
          <w:tcPr>
            <w:tcW w:w="5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EC" w:rsidRDefault="00D905EC">
            <w:pPr>
              <w:widowControl/>
              <w:spacing w:line="360" w:lineRule="exact"/>
              <w:ind w:rightChars="-241" w:right="-506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D905EC">
            <w:pPr>
              <w:widowControl/>
              <w:spacing w:line="360" w:lineRule="exact"/>
              <w:ind w:rightChars="-241" w:right="-506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D905EC" w:rsidRDefault="002E6FD3">
            <w:pPr>
              <w:widowControl/>
              <w:spacing w:line="360" w:lineRule="exact"/>
              <w:ind w:rightChars="-241" w:right="-506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盖章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D905EC" w:rsidRDefault="002E6FD3">
            <w:pPr>
              <w:widowControl/>
              <w:spacing w:line="360" w:lineRule="exact"/>
              <w:ind w:rightChars="-241" w:right="-506" w:firstLineChars="1200" w:firstLine="3840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:rsidR="00D905EC" w:rsidRDefault="00D905EC">
      <w:pPr>
        <w:rPr>
          <w:rFonts w:ascii="黑体" w:eastAsia="黑体" w:hAnsi="黑体" w:cs="黑体"/>
          <w:sz w:val="36"/>
          <w:szCs w:val="36"/>
        </w:rPr>
      </w:pPr>
    </w:p>
    <w:sectPr w:rsidR="00D905EC" w:rsidSect="0087248B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FD3" w:rsidRDefault="002E6FD3" w:rsidP="0087248B">
      <w:r>
        <w:separator/>
      </w:r>
    </w:p>
  </w:endnote>
  <w:endnote w:type="continuationSeparator" w:id="0">
    <w:p w:rsidR="002E6FD3" w:rsidRDefault="002E6FD3" w:rsidP="00872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FD3" w:rsidRDefault="002E6FD3" w:rsidP="0087248B">
      <w:r>
        <w:separator/>
      </w:r>
    </w:p>
  </w:footnote>
  <w:footnote w:type="continuationSeparator" w:id="0">
    <w:p w:rsidR="002E6FD3" w:rsidRDefault="002E6FD3" w:rsidP="008724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BA716C"/>
    <w:rsid w:val="002E6FD3"/>
    <w:rsid w:val="004C00EE"/>
    <w:rsid w:val="00556E74"/>
    <w:rsid w:val="0087248B"/>
    <w:rsid w:val="00D905EC"/>
    <w:rsid w:val="141C5A83"/>
    <w:rsid w:val="164612EC"/>
    <w:rsid w:val="568F4C06"/>
    <w:rsid w:val="7BBA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5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48B"/>
    <w:rPr>
      <w:kern w:val="2"/>
      <w:sz w:val="18"/>
      <w:szCs w:val="18"/>
    </w:rPr>
  </w:style>
  <w:style w:type="paragraph" w:styleId="a4">
    <w:name w:val="footer"/>
    <w:basedOn w:val="a"/>
    <w:link w:val="Char0"/>
    <w:rsid w:val="00872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4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大益义</dc:creator>
  <cp:lastModifiedBy>Administrator</cp:lastModifiedBy>
  <cp:revision>14</cp:revision>
  <cp:lastPrinted>2019-04-28T01:13:00Z</cp:lastPrinted>
  <dcterms:created xsi:type="dcterms:W3CDTF">2019-04-24T08:48:00Z</dcterms:created>
  <dcterms:modified xsi:type="dcterms:W3CDTF">2019-04-28T01:15:00Z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